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B56" w:rsidRPr="00316B56" w:rsidRDefault="00316B56" w:rsidP="00316B56">
      <w:pPr>
        <w:rPr>
          <w:rFonts w:eastAsia="Times New Roman" w:cstheme="minorHAnsi"/>
          <w:bCs/>
          <w:lang w:eastAsia="el-GR"/>
        </w:rPr>
      </w:pPr>
      <w:r w:rsidRPr="00A510D3">
        <w:rPr>
          <w:rFonts w:asciiTheme="minorHAnsi" w:eastAsiaTheme="minorHAnsi" w:hAnsiTheme="minorHAnsi" w:cstheme="minorBidi"/>
          <w:noProof/>
        </w:rPr>
        <w:drawing>
          <wp:anchor distT="0" distB="0" distL="114300" distR="114300" simplePos="0" relativeHeight="251659264" behindDoc="0" locked="0" layoutInCell="1" allowOverlap="1" wp14:anchorId="3D1E9AFC" wp14:editId="5A2C983A">
            <wp:simplePos x="0" y="0"/>
            <wp:positionH relativeFrom="column">
              <wp:posOffset>4403750</wp:posOffset>
            </wp:positionH>
            <wp:positionV relativeFrom="paragraph">
              <wp:posOffset>76</wp:posOffset>
            </wp:positionV>
            <wp:extent cx="1443990" cy="1433195"/>
            <wp:effectExtent l="0" t="0" r="381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43990" cy="1433195"/>
                    </a:xfrm>
                    <a:prstGeom prst="rect">
                      <a:avLst/>
                    </a:prstGeom>
                    <a:noFill/>
                  </pic:spPr>
                </pic:pic>
              </a:graphicData>
            </a:graphic>
            <wp14:sizeRelH relativeFrom="page">
              <wp14:pctWidth>0</wp14:pctWidth>
            </wp14:sizeRelH>
            <wp14:sizeRelV relativeFrom="page">
              <wp14:pctHeight>0</wp14:pctHeight>
            </wp14:sizeRelV>
          </wp:anchor>
        </w:drawing>
      </w:r>
      <w:r w:rsidRPr="00316B56">
        <w:rPr>
          <w:rFonts w:eastAsia="Times New Roman" w:cstheme="minorHAnsi"/>
          <w:bCs/>
          <w:lang w:eastAsia="el-GR"/>
        </w:rPr>
        <w:t>ΔΗΜΟΤΙΚΟ ΣΧΟΛΕΙΟ ΑΝΘΟΥΠΟΛΗΣ (ΚΑ)</w:t>
      </w:r>
    </w:p>
    <w:p w:rsidR="00316B56" w:rsidRPr="00316B56" w:rsidRDefault="00316B56" w:rsidP="00316B56">
      <w:pPr>
        <w:rPr>
          <w:rFonts w:eastAsia="Times New Roman" w:cstheme="minorHAnsi"/>
          <w:bCs/>
          <w:lang w:eastAsia="el-GR"/>
        </w:rPr>
      </w:pPr>
      <w:r w:rsidRPr="00316B56">
        <w:rPr>
          <w:rFonts w:eastAsia="Times New Roman" w:cstheme="minorHAnsi"/>
          <w:bCs/>
          <w:lang w:eastAsia="el-GR"/>
        </w:rPr>
        <w:t xml:space="preserve">Ελευθερίας 37, 2304, </w:t>
      </w:r>
      <w:proofErr w:type="spellStart"/>
      <w:r w:rsidRPr="00316B56">
        <w:rPr>
          <w:rFonts w:eastAsia="Times New Roman" w:cstheme="minorHAnsi"/>
          <w:bCs/>
          <w:lang w:eastAsia="el-GR"/>
        </w:rPr>
        <w:t>Λακατάμεια</w:t>
      </w:r>
      <w:proofErr w:type="spellEnd"/>
    </w:p>
    <w:p w:rsidR="00316B56" w:rsidRPr="00316B56" w:rsidRDefault="00316B56" w:rsidP="00316B56">
      <w:pPr>
        <w:rPr>
          <w:rFonts w:eastAsia="Times New Roman" w:cstheme="minorHAnsi"/>
          <w:bCs/>
          <w:lang w:eastAsia="el-GR"/>
        </w:rPr>
      </w:pPr>
      <w:r w:rsidRPr="00316B56">
        <w:rPr>
          <w:rFonts w:eastAsia="Times New Roman" w:cstheme="minorHAnsi"/>
          <w:bCs/>
          <w:lang w:eastAsia="el-GR"/>
        </w:rPr>
        <w:t>Τηλέφωνο: 22389220</w:t>
      </w:r>
    </w:p>
    <w:p w:rsidR="00316B56" w:rsidRPr="00316B56" w:rsidRDefault="00316B56" w:rsidP="00316B56">
      <w:pPr>
        <w:rPr>
          <w:rFonts w:eastAsia="Times New Roman" w:cstheme="minorHAnsi"/>
          <w:bCs/>
          <w:lang w:eastAsia="el-GR"/>
        </w:rPr>
      </w:pPr>
      <w:r w:rsidRPr="00316B56">
        <w:rPr>
          <w:rFonts w:eastAsia="Times New Roman" w:cstheme="minorHAnsi"/>
          <w:bCs/>
          <w:lang w:eastAsia="el-GR"/>
        </w:rPr>
        <w:t>dim-anthoupoli-ka-lef@schools.ac.cy</w:t>
      </w:r>
    </w:p>
    <w:p w:rsidR="00D170F8" w:rsidRDefault="00316B56" w:rsidP="00316B56">
      <w:pPr>
        <w:rPr>
          <w:rFonts w:eastAsia="Times New Roman" w:cstheme="minorHAnsi"/>
          <w:bCs/>
          <w:lang w:eastAsia="el-GR"/>
        </w:rPr>
      </w:pPr>
      <w:r w:rsidRPr="00316B56">
        <w:rPr>
          <w:rFonts w:eastAsia="Times New Roman" w:cstheme="minorHAnsi"/>
          <w:bCs/>
          <w:lang w:eastAsia="el-GR"/>
        </w:rPr>
        <w:t>________________________________________</w:t>
      </w:r>
    </w:p>
    <w:p w:rsidR="00316B56" w:rsidRDefault="00D170F8" w:rsidP="00D170F8">
      <w:pPr>
        <w:rPr>
          <w:rFonts w:ascii="Comic Sans MS" w:eastAsia="Times New Roman" w:hAnsi="Comic Sans MS"/>
          <w:b/>
          <w:color w:val="1F3864"/>
          <w:sz w:val="22"/>
          <w:szCs w:val="22"/>
        </w:rPr>
      </w:pPr>
      <w:r>
        <w:rPr>
          <w:rFonts w:ascii="Comic Sans MS" w:eastAsia="Times New Roman" w:hAnsi="Comic Sans MS"/>
          <w:b/>
          <w:color w:val="1F3864"/>
          <w:sz w:val="22"/>
          <w:szCs w:val="22"/>
        </w:rPr>
        <w:t xml:space="preserve">  </w:t>
      </w:r>
      <w:r w:rsidR="00316B56">
        <w:rPr>
          <w:rFonts w:ascii="Comic Sans MS" w:eastAsia="Times New Roman" w:hAnsi="Comic Sans MS"/>
          <w:b/>
          <w:color w:val="1F3864"/>
          <w:sz w:val="22"/>
          <w:szCs w:val="22"/>
        </w:rPr>
        <w:t xml:space="preserve">                             </w:t>
      </w:r>
    </w:p>
    <w:p w:rsidR="00316B56" w:rsidRDefault="00316B56" w:rsidP="00D170F8">
      <w:pPr>
        <w:rPr>
          <w:rFonts w:ascii="Comic Sans MS" w:eastAsia="Times New Roman" w:hAnsi="Comic Sans MS"/>
          <w:b/>
          <w:color w:val="1F3864"/>
          <w:sz w:val="22"/>
          <w:szCs w:val="22"/>
        </w:rPr>
      </w:pPr>
    </w:p>
    <w:p w:rsidR="00316B56" w:rsidRDefault="00316B56" w:rsidP="00D170F8">
      <w:pPr>
        <w:rPr>
          <w:rFonts w:ascii="Comic Sans MS" w:eastAsia="Times New Roman" w:hAnsi="Comic Sans MS"/>
          <w:b/>
          <w:color w:val="1F3864"/>
          <w:sz w:val="22"/>
          <w:szCs w:val="22"/>
        </w:rPr>
      </w:pPr>
    </w:p>
    <w:p w:rsidR="00316B56" w:rsidRPr="00F84B8E" w:rsidRDefault="00316B56" w:rsidP="00D170F8">
      <w:pPr>
        <w:rPr>
          <w:rFonts w:eastAsia="Times New Roman"/>
        </w:rPr>
      </w:pPr>
      <w:r w:rsidRPr="00F84B8E">
        <w:rPr>
          <w:rFonts w:eastAsia="Times New Roman"/>
        </w:rPr>
        <w:t xml:space="preserve"> Τετάρτη, 29 Οκτωβρίου, 2025</w:t>
      </w:r>
    </w:p>
    <w:p w:rsidR="00316B56" w:rsidRPr="00F84B8E" w:rsidRDefault="00316B56" w:rsidP="00D170F8">
      <w:pPr>
        <w:rPr>
          <w:rFonts w:eastAsia="Times New Roman"/>
          <w:b/>
        </w:rPr>
      </w:pPr>
    </w:p>
    <w:p w:rsidR="00316B56" w:rsidRPr="00316B56" w:rsidRDefault="00316B56" w:rsidP="00D170F8">
      <w:pPr>
        <w:rPr>
          <w:rFonts w:ascii="Comic Sans MS" w:eastAsia="Times New Roman" w:hAnsi="Comic Sans MS"/>
          <w:b/>
          <w:sz w:val="22"/>
          <w:szCs w:val="22"/>
        </w:rPr>
      </w:pPr>
    </w:p>
    <w:p w:rsidR="00316B56" w:rsidRPr="00316B56" w:rsidRDefault="00316B56" w:rsidP="00D170F8">
      <w:pPr>
        <w:rPr>
          <w:rFonts w:ascii="Comic Sans MS" w:eastAsia="Times New Roman" w:hAnsi="Comic Sans MS"/>
          <w:b/>
          <w:sz w:val="22"/>
          <w:szCs w:val="22"/>
        </w:rPr>
      </w:pPr>
    </w:p>
    <w:p w:rsidR="00D170F8" w:rsidRDefault="00D170F8" w:rsidP="00316B56">
      <w:pPr>
        <w:jc w:val="center"/>
        <w:rPr>
          <w:rFonts w:eastAsia="Times New Roman"/>
          <w:b/>
        </w:rPr>
      </w:pPr>
      <w:r w:rsidRPr="00316B56">
        <w:rPr>
          <w:rFonts w:eastAsia="Times New Roman"/>
          <w:b/>
        </w:rPr>
        <w:t xml:space="preserve">Θεατρική Παράσταση </w:t>
      </w:r>
      <w:r w:rsidR="009D50DC">
        <w:rPr>
          <w:rFonts w:eastAsia="Times New Roman"/>
          <w:b/>
        </w:rPr>
        <w:t>«</w:t>
      </w:r>
      <w:r w:rsidR="00316B56" w:rsidRPr="00316B56">
        <w:rPr>
          <w:rFonts w:eastAsia="Times New Roman"/>
          <w:b/>
        </w:rPr>
        <w:t>Ελεύθερες Ψυχές</w:t>
      </w:r>
      <w:r w:rsidR="009D50DC">
        <w:rPr>
          <w:rFonts w:eastAsia="Times New Roman"/>
          <w:b/>
        </w:rPr>
        <w:t>»</w:t>
      </w:r>
      <w:bookmarkStart w:id="0" w:name="_GoBack"/>
      <w:bookmarkEnd w:id="0"/>
    </w:p>
    <w:p w:rsidR="00316B56" w:rsidRDefault="00316B56" w:rsidP="00316B56">
      <w:pPr>
        <w:jc w:val="center"/>
        <w:rPr>
          <w:rFonts w:eastAsia="Times New Roman"/>
          <w:b/>
        </w:rPr>
      </w:pPr>
    </w:p>
    <w:p w:rsidR="00316B56" w:rsidRPr="00316B56" w:rsidRDefault="00316B56" w:rsidP="00F84B8E">
      <w:pPr>
        <w:spacing w:line="360" w:lineRule="auto"/>
        <w:jc w:val="center"/>
        <w:rPr>
          <w:rFonts w:eastAsia="Times New Roman"/>
          <w:b/>
        </w:rPr>
      </w:pPr>
    </w:p>
    <w:p w:rsidR="00024A47" w:rsidRPr="00316B56" w:rsidRDefault="00D170F8" w:rsidP="00F84B8E">
      <w:pPr>
        <w:spacing w:line="360" w:lineRule="auto"/>
      </w:pPr>
      <w:r w:rsidRPr="00316B56">
        <w:t>Αγαπητοί γονείς και κηδεμόνες,</w:t>
      </w:r>
    </w:p>
    <w:p w:rsidR="00D170F8" w:rsidRPr="00316B56" w:rsidRDefault="00D170F8" w:rsidP="00F84B8E">
      <w:pPr>
        <w:spacing w:line="360" w:lineRule="auto"/>
      </w:pPr>
    </w:p>
    <w:p w:rsidR="00D170F8" w:rsidRDefault="00D170F8" w:rsidP="00F84B8E">
      <w:pPr>
        <w:spacing w:line="360" w:lineRule="auto"/>
      </w:pPr>
      <w:r w:rsidRPr="00316B56">
        <w:t>Οι μαθητές και  οι μαθήτριες του σχολείου μας την Παρασκευή  31/10/25 θα παρακολουθήσουν το θεατρικό έργο  του Γιώργου Θεοδοσίου «ΕΛΕΥΘΕΡΕΣ ΨΥΧΕΣ». Μια παράσταση της θεατρικής ομάδας "Παρασκήνιο", αφιερωμένη στη δασκάλα Ελένη Φωκά που για 23 ολόκληρα χρόνια πρόσφερε μόρφωση, στήριξη και κουράγιο στα εγκλωβισμένα παιδιά</w:t>
      </w:r>
      <w:r w:rsidR="00316B56">
        <w:t xml:space="preserve"> μας.</w:t>
      </w:r>
    </w:p>
    <w:p w:rsidR="00316B56" w:rsidRPr="00316B56" w:rsidRDefault="00316B56" w:rsidP="00F84B8E">
      <w:pPr>
        <w:spacing w:line="360" w:lineRule="auto"/>
      </w:pPr>
    </w:p>
    <w:p w:rsidR="00D170F8" w:rsidRPr="00316B56" w:rsidRDefault="00D170F8" w:rsidP="00F84B8E">
      <w:pPr>
        <w:spacing w:line="360" w:lineRule="auto"/>
        <w:rPr>
          <w:b/>
        </w:rPr>
      </w:pPr>
      <w:r w:rsidRPr="00316B56">
        <w:t xml:space="preserve">Η παράσταση θα πραγματοποιηθεί στην αίθουσα πολλαπλής χρήσης του σχολείου μας. Το εισιτήριο της παράστασης ανέρχεται στα  </w:t>
      </w:r>
      <w:r w:rsidRPr="00316B56">
        <w:rPr>
          <w:b/>
        </w:rPr>
        <w:t>€4,00</w:t>
      </w:r>
      <w:r w:rsidRPr="00316B56">
        <w:t xml:space="preserve">  ανά μαθητή . Παρακαλούμε όπως το αποστείλετε στο σχολείο  το αργότερο μέχρι την </w:t>
      </w:r>
      <w:r w:rsidR="00316B56" w:rsidRPr="00316B56">
        <w:rPr>
          <w:b/>
        </w:rPr>
        <w:t>Παρασκευή  31</w:t>
      </w:r>
      <w:r w:rsidRPr="00316B56">
        <w:rPr>
          <w:b/>
        </w:rPr>
        <w:t>/10/2025.</w:t>
      </w:r>
    </w:p>
    <w:p w:rsidR="00D170F8" w:rsidRDefault="00D170F8" w:rsidP="00F84B8E">
      <w:pPr>
        <w:spacing w:line="360" w:lineRule="auto"/>
        <w:rPr>
          <w:b/>
        </w:rPr>
      </w:pPr>
    </w:p>
    <w:p w:rsidR="00316B56" w:rsidRPr="00316B56" w:rsidRDefault="00316B56" w:rsidP="00F84B8E">
      <w:pPr>
        <w:spacing w:line="360" w:lineRule="auto"/>
        <w:jc w:val="right"/>
        <w:rPr>
          <w:b/>
        </w:rPr>
      </w:pPr>
      <w:r>
        <w:rPr>
          <w:b/>
        </w:rPr>
        <w:t>Από το Σχολείο</w:t>
      </w:r>
    </w:p>
    <w:sectPr w:rsidR="00316B56" w:rsidRPr="00316B56" w:rsidSect="001D3006">
      <w:pgSz w:w="11906" w:h="16838" w:code="9"/>
      <w:pgMar w:top="1134" w:right="1531" w:bottom="1134" w:left="1474" w:header="425" w:footer="340" w:gutter="0"/>
      <w:cols w:space="708"/>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Segoe UI">
    <w:panose1 w:val="020B0502040204020203"/>
    <w:charset w:val="A1"/>
    <w:family w:val="swiss"/>
    <w:pitch w:val="variable"/>
    <w:sig w:usb0="E4002EFF" w:usb1="C000E47F" w:usb2="00000009" w:usb3="00000000" w:csb0="000001FF" w:csb1="00000000"/>
  </w:font>
  <w:font w:name="Comic Sans MS">
    <w:panose1 w:val="030F0702030302020204"/>
    <w:charset w:val="A1"/>
    <w:family w:val="script"/>
    <w:pitch w:val="variable"/>
    <w:sig w:usb0="00000287" w:usb1="00000013"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321"/>
    <w:rsid w:val="00024A47"/>
    <w:rsid w:val="001D3006"/>
    <w:rsid w:val="001E01B7"/>
    <w:rsid w:val="00211A78"/>
    <w:rsid w:val="00316B56"/>
    <w:rsid w:val="004C0321"/>
    <w:rsid w:val="009D50DC"/>
    <w:rsid w:val="009E7774"/>
    <w:rsid w:val="00C963C2"/>
    <w:rsid w:val="00D170F8"/>
    <w:rsid w:val="00F84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C67C0"/>
  <w15:chartTrackingRefBased/>
  <w15:docId w15:val="{DEAFFBB8-B707-46EC-87C8-E0A16311F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70F8"/>
    <w:pPr>
      <w:spacing w:after="0" w:line="240" w:lineRule="auto"/>
    </w:pPr>
    <w:rPr>
      <w:rFonts w:ascii="Times New Roman" w:eastAsia="MS Mincho" w:hAnsi="Times New Roman" w:cs="Times New Roman"/>
      <w:sz w:val="24"/>
      <w:szCs w:val="24"/>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4B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4B8E"/>
    <w:rPr>
      <w:rFonts w:ascii="Segoe UI" w:eastAsia="MS Mincho" w:hAnsi="Segoe UI" w:cs="Segoe UI"/>
      <w:sz w:val="18"/>
      <w:szCs w:val="18"/>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130</Words>
  <Characters>744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cp:lastPrinted>2025-10-27T11:07:00Z</cp:lastPrinted>
  <dcterms:created xsi:type="dcterms:W3CDTF">2025-10-27T10:52:00Z</dcterms:created>
  <dcterms:modified xsi:type="dcterms:W3CDTF">2025-10-27T11:41:00Z</dcterms:modified>
</cp:coreProperties>
</file>